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tbl>
      <w:tblPr>
        <w:tblW w:w="9762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762"/>
      </w:tblGrid>
      <w:tr w:rsidR="004E5C0F" w:rsidRPr="002018E4" w:rsidTr="007A6FBA">
        <w:trPr>
          <w:trHeight w:val="327"/>
        </w:trPr>
        <w:tc>
          <w:tcPr>
            <w:tcW w:w="9762" w:type="dxa"/>
            <w:shd w:val="clear" w:color="auto" w:fill="BFBFBF" w:themeFill="background1" w:themeFillShade="BF"/>
          </w:tcPr>
          <w:p w:rsidR="004E5C0F" w:rsidRPr="002018E4" w:rsidRDefault="004E5C0F" w:rsidP="004E5C0F">
            <w:pPr>
              <w:spacing w:after="160" w:line="259" w:lineRule="auto"/>
              <w:jc w:val="both"/>
              <w:rPr>
                <w:b/>
                <w:lang w:val="fr-FR"/>
              </w:rPr>
            </w:pPr>
            <w:bookmarkStart w:id="0" w:name="_Toc425238770"/>
            <w:r w:rsidRPr="002018E4">
              <w:rPr>
                <w:b/>
                <w:lang w:val="fr-FR"/>
              </w:rPr>
              <w:t xml:space="preserve">MODEL OF THE CONTRACT BETWEEN THE CONTRACTOR AND THE </w:t>
            </w:r>
            <w:r w:rsidR="00BE4366" w:rsidRPr="002018E4">
              <w:rPr>
                <w:b/>
                <w:lang w:val="fr-FR"/>
              </w:rPr>
              <w:t>PROJECT PARTNER</w:t>
            </w:r>
            <w:bookmarkEnd w:id="0"/>
          </w:p>
        </w:tc>
      </w:tr>
    </w:tbl>
    <w:p w:rsidR="004E5C0F" w:rsidRDefault="004E5C0F" w:rsidP="0072590A">
      <w:pPr>
        <w:spacing w:after="0"/>
        <w:jc w:val="both"/>
        <w:rPr>
          <w:b/>
          <w:u w:val="single"/>
          <w:lang w:val="en-GB"/>
        </w:rPr>
      </w:pPr>
    </w:p>
    <w:p w:rsidR="0072590A" w:rsidRPr="00E02DDF" w:rsidRDefault="0072590A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 xml:space="preserve">CONTRACT TITLE: </w:t>
      </w:r>
      <w:r w:rsidR="007D1686" w:rsidRPr="007D1686">
        <w:rPr>
          <w:lang w:val="en-GB"/>
        </w:rPr>
        <w:t xml:space="preserve">Professional musician to practice and perform in joint Orchestra </w:t>
      </w:r>
      <w:r w:rsidR="002018E4">
        <w:rPr>
          <w:lang w:val="en-GB"/>
        </w:rPr>
        <w:t>–</w:t>
      </w:r>
      <w:r w:rsidR="007D1686" w:rsidRPr="007D1686">
        <w:rPr>
          <w:lang w:val="en-GB"/>
        </w:rPr>
        <w:t xml:space="preserve"> </w:t>
      </w:r>
      <w:r w:rsidR="00DF37F9" w:rsidRPr="00DF37F9">
        <w:rPr>
          <w:highlight w:val="yellow"/>
          <w:lang w:val="en-GB"/>
        </w:rPr>
        <w:t>VIOLA</w:t>
      </w:r>
    </w:p>
    <w:p w:rsidR="0072590A" w:rsidRPr="00E02DDF" w:rsidRDefault="007D1686" w:rsidP="002018E4">
      <w:pPr>
        <w:spacing w:after="0"/>
        <w:jc w:val="center"/>
        <w:rPr>
          <w:lang w:val="en-GB"/>
        </w:rPr>
      </w:pPr>
      <w:r>
        <w:rPr>
          <w:b/>
          <w:lang w:val="en-GB"/>
        </w:rPr>
        <w:t>REF</w:t>
      </w:r>
      <w:r w:rsidR="0072590A">
        <w:rPr>
          <w:b/>
          <w:lang w:val="en-GB"/>
        </w:rPr>
        <w:t xml:space="preserve">: </w:t>
      </w:r>
      <w:r w:rsidRPr="002018E4">
        <w:rPr>
          <w:highlight w:val="yellow"/>
          <w:lang w:val="en-GB"/>
        </w:rPr>
        <w:t xml:space="preserve">MONS SER </w:t>
      </w:r>
      <w:r w:rsidRPr="00B941C9">
        <w:rPr>
          <w:highlight w:val="yellow"/>
          <w:lang w:val="en-GB"/>
        </w:rPr>
        <w:t>2019-</w:t>
      </w:r>
      <w:r w:rsidR="00DF37F9">
        <w:rPr>
          <w:highlight w:val="yellow"/>
          <w:lang w:val="en-GB"/>
        </w:rPr>
        <w:t>3</w:t>
      </w:r>
      <w:bookmarkStart w:id="1" w:name="_GoBack"/>
      <w:bookmarkEnd w:id="1"/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  <w:r>
        <w:rPr>
          <w:b/>
          <w:lang w:val="en-GB"/>
        </w:rPr>
        <w:t>Concluded between: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018E4" w:rsidRPr="002018E4" w:rsidRDefault="007A6FBA" w:rsidP="0072590A">
      <w:pPr>
        <w:spacing w:after="0"/>
        <w:jc w:val="both"/>
        <w:rPr>
          <w:highlight w:val="yellow"/>
          <w:lang w:val="en-GB"/>
        </w:rPr>
      </w:pPr>
      <w:r>
        <w:rPr>
          <w:b/>
          <w:highlight w:val="yellow"/>
          <w:lang w:val="en-GB"/>
        </w:rPr>
        <w:t>Muzička omladina Novog</w:t>
      </w:r>
      <w:r w:rsidR="002018E4" w:rsidRPr="002018E4">
        <w:rPr>
          <w:b/>
          <w:highlight w:val="yellow"/>
          <w:lang w:val="en-GB"/>
        </w:rPr>
        <w:t xml:space="preserve"> Sad</w:t>
      </w:r>
      <w:r>
        <w:rPr>
          <w:b/>
          <w:highlight w:val="yellow"/>
          <w:lang w:val="en-GB"/>
        </w:rPr>
        <w:t>a</w:t>
      </w:r>
      <w:r w:rsidR="002018E4" w:rsidRPr="002018E4">
        <w:rPr>
          <w:highlight w:val="yellow"/>
          <w:lang w:val="en-GB"/>
        </w:rPr>
        <w:t xml:space="preserve"> (MONS), Katolička porta 2/II, Novi Sad, Republic of Serbia, </w:t>
      </w:r>
    </w:p>
    <w:p w:rsidR="0072590A" w:rsidRPr="002018E4" w:rsidRDefault="0072590A" w:rsidP="0072590A">
      <w:pPr>
        <w:spacing w:after="0"/>
        <w:jc w:val="both"/>
        <w:rPr>
          <w:highlight w:val="yellow"/>
          <w:lang w:val="en-GB"/>
        </w:rPr>
      </w:pPr>
      <w:r w:rsidRPr="002018E4">
        <w:rPr>
          <w:highlight w:val="yellow"/>
          <w:lang w:val="en-GB"/>
        </w:rPr>
        <w:t>Represented by:</w:t>
      </w:r>
      <w:r w:rsidR="002018E4" w:rsidRPr="002018E4">
        <w:rPr>
          <w:highlight w:val="yellow"/>
          <w:lang w:val="en-GB"/>
        </w:rPr>
        <w:t xml:space="preserve"> Milan Radulović</w:t>
      </w:r>
    </w:p>
    <w:p w:rsidR="0072590A" w:rsidRDefault="0072590A" w:rsidP="0072590A">
      <w:pPr>
        <w:spacing w:after="0"/>
        <w:jc w:val="both"/>
        <w:rPr>
          <w:lang w:val="en-GB"/>
        </w:rPr>
      </w:pPr>
      <w:r w:rsidRPr="002018E4">
        <w:rPr>
          <w:highlight w:val="yellow"/>
          <w:lang w:val="en-GB"/>
        </w:rPr>
        <w:t>(</w:t>
      </w:r>
      <w:r w:rsidR="00BE4366" w:rsidRPr="002018E4">
        <w:rPr>
          <w:highlight w:val="yellow"/>
          <w:lang w:val="en-GB"/>
        </w:rPr>
        <w:t>Project partner</w:t>
      </w:r>
      <w:r w:rsidRPr="002018E4">
        <w:rPr>
          <w:highlight w:val="yellow"/>
          <w:lang w:val="en-GB"/>
        </w:rPr>
        <w:t>)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AND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Title</w:t>
      </w:r>
    </w:p>
    <w:p w:rsidR="0072590A" w:rsidRPr="00E02DDF" w:rsidRDefault="0072590A" w:rsidP="0072590A">
      <w:pPr>
        <w:spacing w:after="0"/>
        <w:jc w:val="both"/>
        <w:rPr>
          <w:highlight w:val="yellow"/>
          <w:lang w:val="en-GB"/>
        </w:rPr>
      </w:pPr>
      <w:r w:rsidRPr="00E02DDF">
        <w:rPr>
          <w:highlight w:val="yellow"/>
          <w:lang w:val="en-GB"/>
        </w:rPr>
        <w:t>Address of the contractor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highlight w:val="yellow"/>
          <w:lang w:val="en-GB"/>
        </w:rPr>
        <w:t>Represented by:</w:t>
      </w:r>
    </w:p>
    <w:p w:rsidR="0072590A" w:rsidRPr="00E02DDF" w:rsidRDefault="0072590A" w:rsidP="0072590A">
      <w:pPr>
        <w:spacing w:after="0"/>
        <w:jc w:val="both"/>
        <w:rPr>
          <w:lang w:val="en-GB"/>
        </w:rPr>
      </w:pPr>
      <w:r w:rsidRPr="00E02DDF">
        <w:rPr>
          <w:lang w:val="en-GB"/>
        </w:rPr>
        <w:t>(Contractor)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1: Subject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subject of the contract </w:t>
      </w:r>
      <w:r>
        <w:rPr>
          <w:lang w:val="en-GB"/>
        </w:rPr>
        <w:t xml:space="preserve">are the </w:t>
      </w:r>
      <w:r w:rsidRPr="003C0CB7">
        <w:rPr>
          <w:highlight w:val="yellow"/>
          <w:lang w:val="en-GB"/>
        </w:rPr>
        <w:t xml:space="preserve">services </w:t>
      </w:r>
      <w:r>
        <w:rPr>
          <w:lang w:val="en-GB"/>
        </w:rPr>
        <w:t xml:space="preserve">as indicated </w:t>
      </w:r>
      <w:r w:rsidR="002018E4">
        <w:rPr>
          <w:lang w:val="en-GB"/>
        </w:rPr>
        <w:t>in the contractor’s offer – ‘’</w:t>
      </w:r>
      <w:r>
        <w:rPr>
          <w:lang w:val="en-GB"/>
        </w:rPr>
        <w:t>B: Format of offer to be provided by the tenderer’’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2: Contract value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 w:rsidRPr="00135576">
        <w:rPr>
          <w:lang w:val="en-GB"/>
        </w:rPr>
        <w:t xml:space="preserve">The </w:t>
      </w:r>
      <w:r>
        <w:rPr>
          <w:lang w:val="en-GB"/>
        </w:rPr>
        <w:t xml:space="preserve">total </w:t>
      </w:r>
      <w:r w:rsidRPr="00135576">
        <w:rPr>
          <w:lang w:val="en-GB"/>
        </w:rPr>
        <w:t>co</w:t>
      </w:r>
      <w:r>
        <w:rPr>
          <w:lang w:val="en-GB"/>
        </w:rPr>
        <w:t xml:space="preserve">ntract </w:t>
      </w:r>
      <w:r w:rsidR="000E71FB">
        <w:rPr>
          <w:lang w:val="en-GB"/>
        </w:rPr>
        <w:t>value for</w:t>
      </w:r>
      <w:r>
        <w:rPr>
          <w:lang w:val="en-GB"/>
        </w:rPr>
        <w:t xml:space="preserve"> </w:t>
      </w:r>
      <w:r w:rsidRPr="00135576">
        <w:rPr>
          <w:highlight w:val="yellow"/>
          <w:lang w:val="en-GB"/>
        </w:rPr>
        <w:t xml:space="preserve">implementation of services </w:t>
      </w:r>
      <w:r>
        <w:rPr>
          <w:lang w:val="en-GB"/>
        </w:rPr>
        <w:t xml:space="preserve">indicated in the Article 1 is: </w:t>
      </w:r>
      <w:r w:rsidRPr="00135576">
        <w:rPr>
          <w:highlight w:val="yellow"/>
          <w:lang w:val="en-GB"/>
        </w:rPr>
        <w:t xml:space="preserve">XXX </w:t>
      </w:r>
      <w:r w:rsidRPr="002D3939">
        <w:rPr>
          <w:highlight w:val="yellow"/>
          <w:lang w:val="en-GB"/>
        </w:rPr>
        <w:t>EUR</w:t>
      </w:r>
      <w:r w:rsidR="002D3939" w:rsidRPr="002D3939">
        <w:rPr>
          <w:highlight w:val="yellow"/>
          <w:lang w:val="en-GB"/>
        </w:rPr>
        <w:t xml:space="preserve"> and</w:t>
      </w:r>
      <w:r w:rsidR="007D1686">
        <w:rPr>
          <w:highlight w:val="yellow"/>
          <w:lang w:val="en-GB"/>
        </w:rPr>
        <w:t xml:space="preserve"> XXXX</w:t>
      </w:r>
      <w:r w:rsidR="002D3939" w:rsidRPr="002D3939">
        <w:rPr>
          <w:highlight w:val="yellow"/>
          <w:lang w:val="en-GB"/>
        </w:rPr>
        <w:t xml:space="preserve"> National currency</w:t>
      </w:r>
      <w:r w:rsidRPr="002D3939">
        <w:rPr>
          <w:highlight w:val="yellow"/>
          <w:lang w:val="en-GB"/>
        </w:rPr>
        <w:t>.</w:t>
      </w:r>
      <w:r>
        <w:rPr>
          <w:lang w:val="en-GB"/>
        </w:rPr>
        <w:t xml:space="preserve"> </w:t>
      </w:r>
    </w:p>
    <w:p w:rsidR="007D1686" w:rsidRPr="00135576" w:rsidRDefault="007D1686" w:rsidP="0072590A">
      <w:pPr>
        <w:spacing w:after="0"/>
        <w:jc w:val="both"/>
        <w:rPr>
          <w:lang w:val="en-GB"/>
        </w:rPr>
      </w:pPr>
    </w:p>
    <w:p w:rsidR="0072590A" w:rsidRPr="007D1686" w:rsidRDefault="007D1686" w:rsidP="007D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lang w:val="en-GB"/>
        </w:rPr>
      </w:pPr>
      <w:r w:rsidRPr="007D1686">
        <w:rPr>
          <w:lang w:val="en-GB"/>
        </w:rPr>
        <w:t xml:space="preserve">Where a tenderer refers to amounts originally expressed in a different currency, the conversion to EUR shall be made in accordance with the InforEuro exchange rate of </w:t>
      </w:r>
      <w:r w:rsidRPr="007D1686">
        <w:rPr>
          <w:u w:val="single"/>
          <w:lang w:val="en-GB"/>
        </w:rPr>
        <w:t>July 2019</w:t>
      </w:r>
      <w:r w:rsidRPr="007D1686">
        <w:rPr>
          <w:lang w:val="en-GB"/>
        </w:rPr>
        <w:t xml:space="preserve"> which can correspond to the month and year of the publication of the </w:t>
      </w:r>
      <w:r w:rsidR="00C119D4">
        <w:rPr>
          <w:lang w:val="en-GB"/>
        </w:rPr>
        <w:t>tender dossier</w:t>
      </w:r>
      <w:r w:rsidRPr="007D1686">
        <w:rPr>
          <w:lang w:val="en-GB"/>
        </w:rPr>
        <w:t xml:space="preserve">, which can be found at the following address: </w:t>
      </w:r>
      <w:hyperlink r:id="rId7" w:history="1">
        <w:r w:rsidRPr="007D1686">
          <w:rPr>
            <w:rStyle w:val="Hyperlink"/>
            <w:lang w:val="en-GB"/>
          </w:rPr>
          <w:t>http://ec.europa.eu/budget/graphs/inforeuro.html</w:t>
        </w:r>
      </w:hyperlink>
      <w:r w:rsidRPr="007D1686">
        <w:rPr>
          <w:lang w:val="en-GB"/>
        </w:rPr>
        <w:t>.</w:t>
      </w:r>
    </w:p>
    <w:p w:rsidR="00C119D4" w:rsidRDefault="00C119D4" w:rsidP="0072590A">
      <w:pPr>
        <w:spacing w:after="0"/>
        <w:jc w:val="both"/>
        <w:rPr>
          <w:lang w:val="en-GB"/>
        </w:rPr>
      </w:pPr>
    </w:p>
    <w:p w:rsidR="007D1686" w:rsidRDefault="002018E4" w:rsidP="0072590A">
      <w:pPr>
        <w:spacing w:after="0"/>
        <w:jc w:val="both"/>
        <w:rPr>
          <w:lang w:val="en-GB"/>
        </w:rPr>
      </w:pPr>
      <w:r w:rsidRPr="002018E4">
        <w:rPr>
          <w:lang w:val="en-GB"/>
        </w:rPr>
        <w:t>All costs related to delivery of requested services (e.g. transport, logistics, accommodation, meals, etc.) are included in a.m. contract value.</w:t>
      </w:r>
    </w:p>
    <w:p w:rsidR="002018E4" w:rsidRPr="002018E4" w:rsidRDefault="002018E4" w:rsidP="0072590A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3: Contracting documents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2D3939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</w:t>
      </w:r>
      <w:r w:rsidR="0072590A">
        <w:rPr>
          <w:lang w:val="en-GB"/>
        </w:rPr>
        <w:t>documents which form the part of this contract are (by the order of precedence):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>Contract agreement</w:t>
      </w:r>
    </w:p>
    <w:p w:rsidR="0072590A" w:rsidRPr="007D1686" w:rsidRDefault="0072590A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lastRenderedPageBreak/>
        <w:t>Contractor’s offer as provided in the tendering phase – ‘’ B: Format of offer to be provided by the tenderer’’</w:t>
      </w:r>
    </w:p>
    <w:p w:rsidR="0072590A" w:rsidRPr="007D1686" w:rsidRDefault="007D1686" w:rsidP="0072590A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CV of </w:t>
      </w:r>
      <w:r w:rsidR="000507A4">
        <w:rPr>
          <w:highlight w:val="yellow"/>
          <w:lang w:val="en-GB"/>
        </w:rPr>
        <w:t>professional musician</w:t>
      </w:r>
    </w:p>
    <w:p w:rsidR="007D1686" w:rsidRPr="007D1686" w:rsidRDefault="007D1686" w:rsidP="007D1686">
      <w:pPr>
        <w:numPr>
          <w:ilvl w:val="0"/>
          <w:numId w:val="1"/>
        </w:numPr>
        <w:spacing w:after="0"/>
        <w:jc w:val="both"/>
        <w:rPr>
          <w:highlight w:val="yellow"/>
          <w:lang w:val="en-GB"/>
        </w:rPr>
      </w:pPr>
      <w:r w:rsidRPr="007D1686">
        <w:rPr>
          <w:highlight w:val="yellow"/>
          <w:lang w:val="en-GB"/>
        </w:rPr>
        <w:t xml:space="preserve">Statement of exclusivity and availability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2D3939" w:rsidRDefault="002D3939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4: Deliveries and payments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2D3939" w:rsidRDefault="0072590A" w:rsidP="002D3939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contractor will deliver </w:t>
      </w:r>
      <w:r>
        <w:rPr>
          <w:lang w:val="en-GB"/>
        </w:rPr>
        <w:t>without reservation the services indicated in the contractor’s offer ‘’B: Format of offer to be provided by the tenderer’’. The deliveries will be implemented within the indicated dates.</w:t>
      </w:r>
      <w:r w:rsidR="00C119D4" w:rsidRPr="00C119D4">
        <w:t xml:space="preserve"> </w:t>
      </w:r>
      <w:r w:rsidR="00C119D4" w:rsidRPr="00C119D4">
        <w:rPr>
          <w:lang w:val="en-GB"/>
        </w:rPr>
        <w:t>The contractor will provide project partner with the brief report on execution of the services</w:t>
      </w:r>
      <w:r w:rsidR="00C119D4">
        <w:rPr>
          <w:lang w:val="en-GB"/>
        </w:rPr>
        <w:t>.</w:t>
      </w:r>
      <w:r>
        <w:rPr>
          <w:lang w:val="en-GB"/>
        </w:rPr>
        <w:t xml:space="preserve"> </w:t>
      </w:r>
    </w:p>
    <w:p w:rsidR="002D3939" w:rsidRDefault="002D3939" w:rsidP="002D3939">
      <w:pPr>
        <w:spacing w:after="0"/>
        <w:jc w:val="both"/>
        <w:rPr>
          <w:lang w:val="en-GB"/>
        </w:rPr>
      </w:pPr>
    </w:p>
    <w:p w:rsidR="002D3939" w:rsidRDefault="002D3939" w:rsidP="002D3939">
      <w:pPr>
        <w:spacing w:after="0"/>
        <w:jc w:val="both"/>
        <w:rPr>
          <w:lang w:val="en-GB"/>
        </w:rPr>
      </w:pPr>
      <w:r>
        <w:rPr>
          <w:lang w:val="en-GB"/>
        </w:rPr>
        <w:t>The project partner will pay to the contractor the services in the amount indicated in the Article 2 of this contract document. The payments will be issued by the following time schedule.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4536"/>
        <w:gridCol w:w="2552"/>
      </w:tblGrid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81A2E">
            <w:pPr>
              <w:keepNext/>
              <w:spacing w:before="40" w:after="40"/>
              <w:jc w:val="center"/>
            </w:pPr>
          </w:p>
        </w:tc>
        <w:tc>
          <w:tcPr>
            <w:tcW w:w="4536" w:type="dxa"/>
          </w:tcPr>
          <w:p w:rsidR="002D3939" w:rsidRPr="00CF705A" w:rsidRDefault="002D3939" w:rsidP="00B81A2E">
            <w:pPr>
              <w:keepNext/>
              <w:spacing w:before="40" w:after="40"/>
            </w:pPr>
            <w:r>
              <w:t>Delivery date</w:t>
            </w:r>
          </w:p>
        </w:tc>
        <w:tc>
          <w:tcPr>
            <w:tcW w:w="2552" w:type="dxa"/>
          </w:tcPr>
          <w:p w:rsidR="002D3939" w:rsidRPr="0036136C" w:rsidRDefault="002D3939" w:rsidP="00B81A2E">
            <w:pPr>
              <w:keepNext/>
              <w:spacing w:before="40" w:after="40"/>
              <w:jc w:val="center"/>
            </w:pPr>
            <w:r>
              <w:t>Amount</w:t>
            </w:r>
          </w:p>
        </w:tc>
      </w:tr>
      <w:tr w:rsidR="002D3939" w:rsidRPr="0036136C" w:rsidTr="00B81A2E">
        <w:trPr>
          <w:cantSplit/>
          <w:trHeight w:val="693"/>
        </w:trPr>
        <w:tc>
          <w:tcPr>
            <w:tcW w:w="1134" w:type="dxa"/>
          </w:tcPr>
          <w:p w:rsidR="002D3939" w:rsidRPr="00CF705A" w:rsidRDefault="002D3939" w:rsidP="00BA15C1">
            <w:pPr>
              <w:keepNext/>
              <w:spacing w:before="40" w:after="40"/>
              <w:jc w:val="center"/>
            </w:pPr>
            <w:r w:rsidRPr="00CF705A">
              <w:t>1</w:t>
            </w:r>
          </w:p>
        </w:tc>
        <w:tc>
          <w:tcPr>
            <w:tcW w:w="4536" w:type="dxa"/>
          </w:tcPr>
          <w:p w:rsidR="002D3939" w:rsidRPr="00CF705A" w:rsidRDefault="002018E4" w:rsidP="002018E4">
            <w:pPr>
              <w:keepNext/>
              <w:spacing w:before="40" w:after="40"/>
            </w:pPr>
            <w:r>
              <w:t xml:space="preserve">Uppon contract signature </w:t>
            </w:r>
          </w:p>
        </w:tc>
        <w:tc>
          <w:tcPr>
            <w:tcW w:w="2552" w:type="dxa"/>
          </w:tcPr>
          <w:p w:rsidR="002D3939" w:rsidRPr="0036136C" w:rsidRDefault="002D3939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B81A2E">
        <w:trPr>
          <w:cantSplit/>
          <w:trHeight w:val="693"/>
        </w:trPr>
        <w:tc>
          <w:tcPr>
            <w:tcW w:w="1134" w:type="dxa"/>
          </w:tcPr>
          <w:p w:rsidR="002018E4" w:rsidRPr="00CF705A" w:rsidRDefault="002018E4" w:rsidP="00BA15C1">
            <w:pPr>
              <w:keepNext/>
              <w:spacing w:before="40" w:after="40"/>
              <w:jc w:val="center"/>
            </w:pPr>
            <w:r>
              <w:t>2</w:t>
            </w:r>
          </w:p>
        </w:tc>
        <w:tc>
          <w:tcPr>
            <w:tcW w:w="4536" w:type="dxa"/>
          </w:tcPr>
          <w:p w:rsidR="002018E4" w:rsidRPr="00CF705A" w:rsidRDefault="002018E4" w:rsidP="00BA15C1">
            <w:pPr>
              <w:keepNext/>
              <w:spacing w:before="40" w:after="40"/>
            </w:pPr>
            <w:r>
              <w:t>Uppon completion of all 4 events</w:t>
            </w:r>
            <w:r w:rsidR="007A6FBA">
              <w:t xml:space="preserve"> </w:t>
            </w:r>
            <w:r w:rsidR="00B941C9">
              <w:rPr>
                <w:highlight w:val="yellow"/>
              </w:rPr>
              <w:t>in Novi Sad, S</w:t>
            </w:r>
            <w:r w:rsidR="007A6FBA" w:rsidRPr="007A6FBA">
              <w:rPr>
                <w:highlight w:val="yellow"/>
              </w:rPr>
              <w:t>ubotica, Ilok and Vukovar</w:t>
            </w:r>
            <w:r>
              <w:t xml:space="preserve"> </w:t>
            </w:r>
          </w:p>
        </w:tc>
        <w:tc>
          <w:tcPr>
            <w:tcW w:w="2552" w:type="dxa"/>
          </w:tcPr>
          <w:p w:rsidR="002018E4" w:rsidRPr="0036136C" w:rsidRDefault="002018E4" w:rsidP="002D3939">
            <w:pPr>
              <w:keepNext/>
              <w:spacing w:before="40" w:after="40"/>
              <w:jc w:val="center"/>
            </w:pPr>
            <w:r w:rsidRPr="0036136C">
              <w:t>&lt;</w:t>
            </w:r>
            <w:r w:rsidRPr="00CF705A">
              <w:rPr>
                <w:highlight w:val="yellow"/>
              </w:rPr>
              <w:t>XX</w:t>
            </w:r>
            <w:r w:rsidRPr="0036136C">
              <w:t>&gt;</w:t>
            </w:r>
          </w:p>
        </w:tc>
      </w:tr>
      <w:tr w:rsidR="002018E4" w:rsidRPr="0036136C" w:rsidTr="00FA2B9C">
        <w:trPr>
          <w:cantSplit/>
          <w:trHeight w:val="693"/>
        </w:trPr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before="40" w:after="40"/>
              <w:rPr>
                <w:b/>
              </w:rPr>
            </w:pPr>
            <w:r w:rsidRPr="0036136C">
              <w:rPr>
                <w:b/>
              </w:rPr>
              <w:t>Total</w:t>
            </w:r>
          </w:p>
        </w:tc>
        <w:tc>
          <w:tcPr>
            <w:tcW w:w="2552" w:type="dxa"/>
            <w:tcBorders>
              <w:top w:val="dotted" w:sz="4" w:space="0" w:color="auto"/>
              <w:bottom w:val="single" w:sz="4" w:space="0" w:color="auto"/>
            </w:tcBorders>
            <w:shd w:val="pct10" w:color="auto" w:fill="FFFFFF"/>
          </w:tcPr>
          <w:p w:rsidR="002018E4" w:rsidRPr="0036136C" w:rsidRDefault="002018E4" w:rsidP="002018E4">
            <w:pPr>
              <w:spacing w:after="0"/>
              <w:jc w:val="center"/>
            </w:pPr>
            <w:r w:rsidRPr="002018E4">
              <w:rPr>
                <w:highlight w:val="yellow"/>
              </w:rPr>
              <w:t>&lt;Total contract value&gt;</w:t>
            </w:r>
          </w:p>
        </w:tc>
      </w:tr>
    </w:tbl>
    <w:p w:rsidR="0072590A" w:rsidRPr="00C119D4" w:rsidRDefault="007D1686" w:rsidP="00C119D4">
      <w:pPr>
        <w:spacing w:after="0"/>
        <w:jc w:val="center"/>
        <w:rPr>
          <w:b/>
          <w:i/>
          <w:lang w:val="en-GB"/>
        </w:rPr>
      </w:pPr>
      <w:r w:rsidRPr="00C119D4">
        <w:rPr>
          <w:i/>
          <w:lang w:val="en-GB"/>
        </w:rPr>
        <w:t xml:space="preserve">* </w:t>
      </w:r>
    </w:p>
    <w:p w:rsidR="00C119D4" w:rsidRDefault="00C119D4" w:rsidP="00C119D4">
      <w:pPr>
        <w:spacing w:after="0"/>
        <w:jc w:val="both"/>
        <w:rPr>
          <w:lang w:val="en-GB"/>
        </w:rPr>
      </w:pPr>
    </w:p>
    <w:p w:rsidR="007D1686" w:rsidRDefault="002018E4" w:rsidP="00C119D4">
      <w:pPr>
        <w:spacing w:after="0"/>
        <w:jc w:val="both"/>
        <w:rPr>
          <w:b/>
          <w:lang w:val="en-GB"/>
        </w:rPr>
      </w:pPr>
      <w:r w:rsidRPr="00C119D4">
        <w:rPr>
          <w:lang w:val="en-GB"/>
        </w:rPr>
        <w:t>Payments will be made on following Bank account</w:t>
      </w:r>
      <w:r w:rsidR="00C119D4" w:rsidRPr="00C119D4">
        <w:rPr>
          <w:lang w:val="en-GB"/>
        </w:rPr>
        <w:t xml:space="preserve"> of Contractor</w:t>
      </w:r>
      <w:r w:rsidRPr="00C119D4">
        <w:rPr>
          <w:lang w:val="en-GB"/>
        </w:rPr>
        <w:t>:</w:t>
      </w:r>
      <w:r w:rsidR="00C119D4" w:rsidRPr="00C119D4">
        <w:rPr>
          <w:lang w:val="en-GB"/>
        </w:rPr>
        <w:t xml:space="preserve"> </w:t>
      </w:r>
      <w:r w:rsidR="00C119D4" w:rsidRPr="00C119D4">
        <w:rPr>
          <w:highlight w:val="yellow"/>
          <w:lang w:val="en-GB"/>
        </w:rPr>
        <w:t>account number, Bank and address</w:t>
      </w:r>
    </w:p>
    <w:p w:rsidR="00C119D4" w:rsidRDefault="00C119D4" w:rsidP="00C119D4">
      <w:pPr>
        <w:spacing w:after="0"/>
        <w:jc w:val="both"/>
        <w:rPr>
          <w:highlight w:val="yellow"/>
          <w:lang w:val="en-GB"/>
        </w:rPr>
      </w:pPr>
    </w:p>
    <w:p w:rsidR="002018E4" w:rsidRDefault="00C119D4" w:rsidP="00C119D4">
      <w:pPr>
        <w:spacing w:after="0"/>
        <w:jc w:val="both"/>
        <w:rPr>
          <w:lang w:val="en-GB"/>
        </w:rPr>
      </w:pPr>
      <w:r w:rsidRPr="00C119D4">
        <w:rPr>
          <w:highlight w:val="yellow"/>
          <w:lang w:val="en-GB"/>
        </w:rPr>
        <w:t xml:space="preserve">Service contract comply with the requirements of applicable (national) tax and social security legislation. Contractor is obliged to pay all taxes and contributions according to </w:t>
      </w:r>
      <w:r w:rsidR="000507A4">
        <w:rPr>
          <w:highlight w:val="yellow"/>
          <w:lang w:val="en-GB"/>
        </w:rPr>
        <w:t>experts’</w:t>
      </w:r>
      <w:r w:rsidRPr="00C119D4">
        <w:rPr>
          <w:highlight w:val="yellow"/>
          <w:lang w:val="en-GB"/>
        </w:rPr>
        <w:t xml:space="preserve"> Tax residence status</w:t>
      </w:r>
      <w:r>
        <w:rPr>
          <w:highlight w:val="yellow"/>
          <w:lang w:val="en-GB"/>
        </w:rPr>
        <w:t xml:space="preserve"> </w:t>
      </w:r>
      <w:r w:rsidR="000507A4">
        <w:rPr>
          <w:highlight w:val="yellow"/>
          <w:lang w:val="en-GB"/>
        </w:rPr>
        <w:t>from the</w:t>
      </w:r>
      <w:r w:rsidR="000507A4">
        <w:rPr>
          <w:lang w:val="en-GB"/>
        </w:rPr>
        <w:t xml:space="preserve"> </w:t>
      </w:r>
      <w:r w:rsidRPr="00C119D4">
        <w:rPr>
          <w:lang w:val="en-GB"/>
        </w:rPr>
        <w:t>amount indicated in the Article 2 of this contract document.</w:t>
      </w:r>
    </w:p>
    <w:p w:rsidR="00C119D4" w:rsidRPr="00C119D4" w:rsidRDefault="00C119D4" w:rsidP="00C119D4">
      <w:pPr>
        <w:spacing w:after="0"/>
        <w:jc w:val="both"/>
        <w:rPr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5: Duration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3C0CB7" w:rsidRDefault="0072590A" w:rsidP="0072590A">
      <w:pPr>
        <w:spacing w:after="0"/>
        <w:jc w:val="both"/>
        <w:rPr>
          <w:lang w:val="en-GB"/>
        </w:rPr>
      </w:pPr>
      <w:r w:rsidRPr="003C0CB7">
        <w:rPr>
          <w:lang w:val="en-GB"/>
        </w:rPr>
        <w:t xml:space="preserve">The duration of the contract is </w:t>
      </w:r>
      <w:r w:rsidRPr="003C0CB7">
        <w:rPr>
          <w:highlight w:val="yellow"/>
          <w:lang w:val="en-GB"/>
        </w:rPr>
        <w:t>XX months</w:t>
      </w:r>
      <w:r w:rsidRPr="003C0CB7">
        <w:rPr>
          <w:lang w:val="en-GB"/>
        </w:rPr>
        <w:t xml:space="preserve">. 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6: Cancellation of the contract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>The contract can be suspended by the Contractor due to the following reasons:</w:t>
      </w:r>
    </w:p>
    <w:p w:rsidR="0072590A" w:rsidRDefault="00BE4366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>
        <w:rPr>
          <w:lang w:val="en-GB"/>
        </w:rPr>
        <w:t>Project partner</w:t>
      </w:r>
      <w:r w:rsidR="0072590A">
        <w:rPr>
          <w:lang w:val="en-GB"/>
        </w:rPr>
        <w:t xml:space="preserve"> not fulfilling payment and other </w:t>
      </w:r>
      <w:r w:rsidR="00C119D4">
        <w:rPr>
          <w:lang w:val="en-GB"/>
        </w:rPr>
        <w:t xml:space="preserve">contractual </w:t>
      </w:r>
      <w:r w:rsidR="0072590A">
        <w:rPr>
          <w:lang w:val="en-GB"/>
        </w:rPr>
        <w:t>obligations</w:t>
      </w:r>
    </w:p>
    <w:p w:rsidR="0072590A" w:rsidRDefault="0072590A" w:rsidP="0072590A">
      <w:pPr>
        <w:spacing w:after="0"/>
        <w:jc w:val="both"/>
        <w:rPr>
          <w:lang w:val="en-GB"/>
        </w:rPr>
      </w:pPr>
    </w:p>
    <w:p w:rsidR="0072590A" w:rsidRPr="0013283E" w:rsidRDefault="0072590A" w:rsidP="0072590A">
      <w:pPr>
        <w:spacing w:after="0"/>
        <w:jc w:val="both"/>
        <w:rPr>
          <w:lang w:val="en-GB"/>
        </w:rPr>
      </w:pPr>
      <w:r>
        <w:rPr>
          <w:lang w:val="en-GB"/>
        </w:rPr>
        <w:t xml:space="preserve">The contract can be terminated by the </w:t>
      </w:r>
      <w:r w:rsidR="00BE4366">
        <w:rPr>
          <w:lang w:val="en-GB"/>
        </w:rPr>
        <w:t>Project partner</w:t>
      </w:r>
      <w:r>
        <w:rPr>
          <w:lang w:val="en-GB"/>
        </w:rPr>
        <w:t xml:space="preserve"> due to the following reasons:</w:t>
      </w:r>
    </w:p>
    <w:p w:rsidR="0072590A" w:rsidRPr="0013283E" w:rsidRDefault="0072590A" w:rsidP="0072590A">
      <w:pPr>
        <w:numPr>
          <w:ilvl w:val="0"/>
          <w:numId w:val="1"/>
        </w:numPr>
        <w:spacing w:after="0"/>
        <w:jc w:val="both"/>
        <w:rPr>
          <w:lang w:val="en-GB"/>
        </w:rPr>
      </w:pPr>
      <w:r w:rsidRPr="0013283E">
        <w:rPr>
          <w:lang w:val="en-GB"/>
        </w:rPr>
        <w:t>The Contractor is in serious breach of the contract, failing to meet contractual obligations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2D3939">
      <w:pPr>
        <w:spacing w:after="0"/>
        <w:jc w:val="center"/>
        <w:rPr>
          <w:b/>
          <w:lang w:val="en-GB"/>
        </w:rPr>
      </w:pPr>
      <w:r>
        <w:rPr>
          <w:b/>
          <w:lang w:val="en-GB"/>
        </w:rPr>
        <w:t>Article 7: Resolving of disputes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Pr="00CF705A" w:rsidRDefault="0072590A" w:rsidP="0072590A">
      <w:pPr>
        <w:spacing w:after="0"/>
        <w:jc w:val="both"/>
        <w:rPr>
          <w:b/>
          <w:lang w:val="en-GB"/>
        </w:rPr>
      </w:pPr>
      <w:r w:rsidRPr="00CF705A">
        <w:rPr>
          <w:lang w:val="en-GB"/>
        </w:rPr>
        <w:t>Any disputes arising out of or relating to this Contract which cannot be settled otherwise shall be referred to the exc</w:t>
      </w:r>
      <w:r>
        <w:rPr>
          <w:lang w:val="en-GB"/>
        </w:rPr>
        <w:t xml:space="preserve">lusive </w:t>
      </w:r>
      <w:r w:rsidRPr="007D1686">
        <w:rPr>
          <w:lang w:val="en-GB"/>
        </w:rPr>
        <w:t xml:space="preserve">jurisdiction of </w:t>
      </w:r>
      <w:r w:rsidR="007D1686" w:rsidRPr="007D1686">
        <w:rPr>
          <w:lang w:val="en-GB"/>
        </w:rPr>
        <w:t>courts of Republic of Serbia</w:t>
      </w:r>
      <w:r w:rsidRPr="007D1686">
        <w:rPr>
          <w:lang w:val="en-GB"/>
        </w:rPr>
        <w:t xml:space="preserve"> in accordance</w:t>
      </w:r>
      <w:r w:rsidRPr="00CF705A">
        <w:rPr>
          <w:lang w:val="en-GB"/>
        </w:rPr>
        <w:t xml:space="preserve"> with the national legislation of the state of the </w:t>
      </w:r>
      <w:r w:rsidR="00BE4366">
        <w:rPr>
          <w:lang w:val="en-GB"/>
        </w:rPr>
        <w:t>Project partner</w:t>
      </w:r>
      <w:r w:rsidRPr="00CF705A">
        <w:rPr>
          <w:lang w:val="en-GB"/>
        </w:rPr>
        <w:t>.</w:t>
      </w: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tbl>
      <w:tblPr>
        <w:tblW w:w="9501" w:type="dxa"/>
        <w:tblLayout w:type="fixed"/>
        <w:tblLook w:val="0000" w:firstRow="0" w:lastRow="0" w:firstColumn="0" w:lastColumn="0" w:noHBand="0" w:noVBand="0"/>
      </w:tblPr>
      <w:tblGrid>
        <w:gridCol w:w="1599"/>
        <w:gridCol w:w="3259"/>
        <w:gridCol w:w="2321"/>
        <w:gridCol w:w="2322"/>
      </w:tblGrid>
      <w:tr w:rsidR="0072590A" w:rsidRPr="00E02DDF" w:rsidTr="003F017E">
        <w:tc>
          <w:tcPr>
            <w:tcW w:w="4858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>For the Contractor</w:t>
            </w:r>
          </w:p>
        </w:tc>
        <w:tc>
          <w:tcPr>
            <w:tcW w:w="4643" w:type="dxa"/>
            <w:gridSpan w:val="2"/>
          </w:tcPr>
          <w:p w:rsidR="0072590A" w:rsidRPr="00E02DDF" w:rsidRDefault="0072590A" w:rsidP="003F017E">
            <w:pPr>
              <w:pStyle w:val="BodyText"/>
              <w:keepNext/>
              <w:keepLines/>
              <w:rPr>
                <w:rFonts w:ascii="Calibri" w:hAnsi="Calibri"/>
                <w:b/>
                <w:sz w:val="22"/>
                <w:szCs w:val="22"/>
              </w:rPr>
            </w:pPr>
            <w:r w:rsidRPr="00E02DDF">
              <w:rPr>
                <w:rFonts w:ascii="Calibri" w:hAnsi="Calibri"/>
                <w:b/>
                <w:sz w:val="22"/>
                <w:szCs w:val="22"/>
              </w:rPr>
              <w:t xml:space="preserve">For the </w:t>
            </w:r>
            <w:r w:rsidR="00BE4366">
              <w:rPr>
                <w:rFonts w:ascii="Calibri" w:hAnsi="Calibri"/>
                <w:b/>
                <w:sz w:val="22"/>
                <w:szCs w:val="22"/>
              </w:rPr>
              <w:t>Project partner</w:t>
            </w: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Name: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Milan Radulović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Title:</w:t>
            </w:r>
            <w:r w:rsidR="007A6FBA">
              <w:rPr>
                <w:rFonts w:ascii="Calibri" w:hAnsi="Calibri"/>
                <w:sz w:val="22"/>
                <w:szCs w:val="22"/>
              </w:rPr>
              <w:t xml:space="preserve"> Director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Signature: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  <w:tr w:rsidR="0072590A" w:rsidRPr="00E02DDF" w:rsidTr="003F017E">
        <w:trPr>
          <w:cantSplit/>
        </w:trPr>
        <w:tc>
          <w:tcPr>
            <w:tcW w:w="159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3259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21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  <w:r w:rsidRPr="00E02DDF">
              <w:rPr>
                <w:rFonts w:ascii="Calibri" w:hAnsi="Calibri"/>
                <w:sz w:val="22"/>
                <w:szCs w:val="22"/>
              </w:rPr>
              <w:t>Date:</w:t>
            </w:r>
          </w:p>
        </w:tc>
        <w:tc>
          <w:tcPr>
            <w:tcW w:w="2322" w:type="dxa"/>
          </w:tcPr>
          <w:p w:rsidR="0072590A" w:rsidRPr="00E02DDF" w:rsidRDefault="0072590A" w:rsidP="003F017E">
            <w:pPr>
              <w:pStyle w:val="BodyText"/>
              <w:keepNext/>
              <w:keepLines/>
              <w:spacing w:before="160" w:after="1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72590A" w:rsidRDefault="0072590A" w:rsidP="0072590A">
      <w:pPr>
        <w:spacing w:after="0"/>
        <w:jc w:val="both"/>
        <w:rPr>
          <w:b/>
          <w:lang w:val="en-GB"/>
        </w:rPr>
      </w:pPr>
    </w:p>
    <w:p w:rsidR="00C51349" w:rsidRDefault="00C51349"/>
    <w:sectPr w:rsidR="00C5134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67" w:rsidRDefault="00255867" w:rsidP="000E71FB">
      <w:pPr>
        <w:spacing w:after="0" w:line="240" w:lineRule="auto"/>
      </w:pPr>
      <w:r>
        <w:separator/>
      </w:r>
    </w:p>
  </w:endnote>
  <w:end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819109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:rsidR="007A6FBA" w:rsidRPr="007A6FBA" w:rsidRDefault="007A6FBA">
        <w:pPr>
          <w:pStyle w:val="Footer"/>
          <w:jc w:val="right"/>
          <w:rPr>
            <w:sz w:val="18"/>
            <w:szCs w:val="18"/>
          </w:rPr>
        </w:pPr>
        <w:r w:rsidRPr="007A6FBA">
          <w:rPr>
            <w:sz w:val="18"/>
            <w:szCs w:val="18"/>
          </w:rPr>
          <w:fldChar w:fldCharType="begin"/>
        </w:r>
        <w:r w:rsidRPr="007A6FBA">
          <w:rPr>
            <w:sz w:val="18"/>
            <w:szCs w:val="18"/>
          </w:rPr>
          <w:instrText xml:space="preserve"> PAGE   \* MERGEFORMAT </w:instrText>
        </w:r>
        <w:r w:rsidRPr="007A6FBA">
          <w:rPr>
            <w:sz w:val="18"/>
            <w:szCs w:val="18"/>
          </w:rPr>
          <w:fldChar w:fldCharType="separate"/>
        </w:r>
        <w:r w:rsidR="00DF37F9">
          <w:rPr>
            <w:noProof/>
            <w:sz w:val="18"/>
            <w:szCs w:val="18"/>
          </w:rPr>
          <w:t>3</w:t>
        </w:r>
        <w:r w:rsidRPr="007A6FBA">
          <w:rPr>
            <w:noProof/>
            <w:sz w:val="18"/>
            <w:szCs w:val="18"/>
          </w:rPr>
          <w:fldChar w:fldCharType="end"/>
        </w:r>
      </w:p>
    </w:sdtContent>
  </w:sdt>
  <w:p w:rsidR="007A6FBA" w:rsidRDefault="007A6F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67" w:rsidRDefault="00255867" w:rsidP="000E71FB">
      <w:pPr>
        <w:spacing w:after="0" w:line="240" w:lineRule="auto"/>
      </w:pPr>
      <w:r>
        <w:separator/>
      </w:r>
    </w:p>
  </w:footnote>
  <w:footnote w:type="continuationSeparator" w:id="0">
    <w:p w:rsidR="00255867" w:rsidRDefault="00255867" w:rsidP="000E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1FB" w:rsidRDefault="004D36AF">
    <w:pPr>
      <w:pStyle w:val="Header"/>
    </w:pPr>
    <w:r>
      <w:rPr>
        <w:noProof/>
        <w:lang w:val="en-US"/>
      </w:rPr>
      <w:drawing>
        <wp:inline distT="0" distB="0" distL="0" distR="0" wp14:anchorId="757772C7" wp14:editId="65B055FF">
          <wp:extent cx="2874010" cy="540385"/>
          <wp:effectExtent l="0" t="0" r="254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HR-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0A"/>
    <w:rsid w:val="000507A4"/>
    <w:rsid w:val="000E71FB"/>
    <w:rsid w:val="001473D2"/>
    <w:rsid w:val="002018E4"/>
    <w:rsid w:val="00255867"/>
    <w:rsid w:val="002D3939"/>
    <w:rsid w:val="003304C3"/>
    <w:rsid w:val="004D36AF"/>
    <w:rsid w:val="004E5C0F"/>
    <w:rsid w:val="006B0085"/>
    <w:rsid w:val="0072590A"/>
    <w:rsid w:val="00774D57"/>
    <w:rsid w:val="007A6FBA"/>
    <w:rsid w:val="007D1686"/>
    <w:rsid w:val="00B941C9"/>
    <w:rsid w:val="00BE4366"/>
    <w:rsid w:val="00C119D4"/>
    <w:rsid w:val="00C51349"/>
    <w:rsid w:val="00DF3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6718E2"/>
  <w15:docId w15:val="{BB2065CE-426A-4421-9BF1-9FB9B926A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590A"/>
    <w:rPr>
      <w:rFonts w:ascii="Calibri" w:eastAsia="Calibri" w:hAnsi="Calibri" w:cs="Times New Roman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72590A"/>
    <w:rPr>
      <w:vertAlign w:val="superscript"/>
    </w:rPr>
  </w:style>
  <w:style w:type="paragraph" w:styleId="BodyText">
    <w:name w:val="Body Text"/>
    <w:basedOn w:val="Normal"/>
    <w:link w:val="BodyTextChar"/>
    <w:rsid w:val="0072590A"/>
    <w:pPr>
      <w:spacing w:after="120" w:line="240" w:lineRule="auto"/>
      <w:jc w:val="both"/>
    </w:pPr>
    <w:rPr>
      <w:rFonts w:ascii="Times New Roman" w:eastAsia="Times New Roman" w:hAnsi="Times New Roman"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72590A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71FB"/>
    <w:rPr>
      <w:rFonts w:ascii="Calibri" w:eastAsia="Calibri" w:hAnsi="Calibri" w:cs="Times New Roman"/>
      <w:lang w:val="sl-SI"/>
    </w:rPr>
  </w:style>
  <w:style w:type="paragraph" w:styleId="Footer">
    <w:name w:val="footer"/>
    <w:basedOn w:val="Normal"/>
    <w:link w:val="FooterChar"/>
    <w:uiPriority w:val="99"/>
    <w:unhideWhenUsed/>
    <w:rsid w:val="000E7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71FB"/>
    <w:rPr>
      <w:rFonts w:ascii="Calibri" w:eastAsia="Calibri" w:hAnsi="Calibri" w:cs="Times New Roman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366"/>
    <w:rPr>
      <w:rFonts w:ascii="Tahoma" w:eastAsia="Calibri" w:hAnsi="Tahoma" w:cs="Tahoma"/>
      <w:sz w:val="16"/>
      <w:szCs w:val="16"/>
      <w:lang w:val="sl-SI"/>
    </w:rPr>
  </w:style>
  <w:style w:type="character" w:styleId="Hyperlink">
    <w:name w:val="Hyperlink"/>
    <w:basedOn w:val="DefaultParagraphFont"/>
    <w:uiPriority w:val="99"/>
    <w:unhideWhenUsed/>
    <w:rsid w:val="007D16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119D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c.europa.eu/budget/graphs/inforeur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Pogačić</dc:creator>
  <cp:lastModifiedBy>Bozana</cp:lastModifiedBy>
  <cp:revision>14</cp:revision>
  <dcterms:created xsi:type="dcterms:W3CDTF">2015-07-17T09:47:00Z</dcterms:created>
  <dcterms:modified xsi:type="dcterms:W3CDTF">2019-07-22T18:23:00Z</dcterms:modified>
</cp:coreProperties>
</file>